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CE" w:rsidRPr="00FE7DCE" w:rsidRDefault="00FE7DCE" w:rsidP="00FE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CE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и науки РФ от 12 мая 2014 г. № 502 “Об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дело” 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 w:rsidRPr="00FE7DCE">
        <w:rPr>
          <w:rFonts w:ascii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4377), приказываю: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FE7DCE">
          <w:rPr>
            <w:rFonts w:ascii="Times New Roman" w:hAnsi="Times New Roman" w:cs="Times New Roman"/>
            <w:sz w:val="24"/>
            <w:szCs w:val="24"/>
          </w:rPr>
          <w:t>федеральный государственный образовательный стандарт</w:t>
        </w:r>
      </w:hyperlink>
      <w:r w:rsidRPr="00FE7DC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34.02.01 Сестринское дело.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12 ноября 2009 г. № 589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дело» (зарегистрирован Министерством юстиции Российской Федерации 11 декабря 2009 г., регистрационный № 15542).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FE7DCE" w:rsidRPr="00FE7DCE" w:rsidTr="00FE7DCE">
        <w:tc>
          <w:tcPr>
            <w:tcW w:w="2500" w:type="pc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Д.В. Ливанов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Зарегистрировано в Минюсте РФ 18 июня 2014 г.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Регистрационный № 32766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FE7DCE">
        <w:rPr>
          <w:rFonts w:ascii="Times New Roman" w:hAnsi="Times New Roman" w:cs="Times New Roman"/>
          <w:sz w:val="24"/>
          <w:szCs w:val="24"/>
        </w:rPr>
        <w:br/>
        <w:t>среднего профессионального образования по специальности 34.02.01 Сестринское дело</w:t>
      </w:r>
      <w:r w:rsidRPr="00FE7DCE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r:id="rId5" w:anchor="0" w:history="1">
        <w:r w:rsidRPr="00FE7DC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E7DC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 мая 2014 г. № 502)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См. справку о федеральных государственных образовательных стандартах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Возможна сетевая форма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СПО - среднее профессиональное образование;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III. Характеристика подготовки по специальности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3.2. Сроки получения СПО по специальности 34.02.01 Сестринское дело базовой подготовки в очной форме обучения и присваиваемая квалификация приводятся в </w:t>
      </w:r>
      <w:hyperlink r:id="rId6" w:anchor="10" w:history="1">
        <w:r w:rsidRPr="00FE7DCE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3930"/>
        <w:gridCol w:w="5834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r:id="rId7" w:anchor="111" w:history="1">
              <w:r w:rsidRPr="00FE7DC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сестра/ Медицинский брат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месяцев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  <w:hyperlink r:id="rId8" w:anchor="222" w:history="1">
              <w:r w:rsidRPr="00FE7DC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 Независимо от применяемых образовательных технологий.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9" w:anchor="20" w:history="1">
        <w:r w:rsidRPr="00FE7DCE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6"/>
        <w:gridCol w:w="4096"/>
        <w:gridCol w:w="5914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r:id="rId10" w:anchor="211" w:history="1">
              <w:r w:rsidRPr="00FE7DC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сестра/ Медицинский брат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  <w:hyperlink r:id="rId11" w:anchor="2022" w:history="1">
              <w:r w:rsidRPr="00FE7DC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 Независимо от применяемых образовательных технологий.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E7DCE" w:rsidRDefault="00FE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 выпускников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пациент и его окружение;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здоровое население;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средства оказания лечебно-диагностической, профилактической и реабилитационной помощи;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4.3. Медицинская сестра/Медицинский брат (базовой подготовки) готовится к следующим видам деятельности: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4.3.1. Проведение профилактических мероприятий.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4.3.2. Участие в лечебно-диагностическом и реабилитационном процессах.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4.3.3. Оказание доврачебной медицинской помощи при неотложных и экстремальных состояниях.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4.3.4. Выполнение работ по одной или нескольким профессиям рабочих, должностям служащих (</w:t>
      </w:r>
      <w:hyperlink r:id="rId12" w:anchor="10000" w:history="1">
        <w:r w:rsidRPr="00FE7DCE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FE7DCE">
        <w:rPr>
          <w:rFonts w:ascii="Times New Roman" w:hAnsi="Times New Roman" w:cs="Times New Roman"/>
          <w:sz w:val="24"/>
          <w:szCs w:val="24"/>
        </w:rPr>
        <w:t xml:space="preserve"> к ФГОС СПО).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4.4.1. Проведение профилактических мероприятий.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4.4.2. Участие в лечебно-диагностическом и реабилитационном процессах.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4.4.3. Оказание доврачебной медицинской помощи при неотложных и экстремальных состояниях.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4.4.4. Осуществление организационной и исследовательской сестринской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4.4.6. Выполнение работ по одной или нескольким профессиям рабочих, должностям служащих (</w:t>
      </w:r>
      <w:hyperlink r:id="rId13" w:anchor="10000" w:history="1">
        <w:r w:rsidRPr="00FE7DCE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FE7DCE">
        <w:rPr>
          <w:rFonts w:ascii="Times New Roman" w:hAnsi="Times New Roman" w:cs="Times New Roman"/>
          <w:sz w:val="24"/>
          <w:szCs w:val="24"/>
        </w:rPr>
        <w:t xml:space="preserve"> к ФГОС СПО).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V. Требования к результатам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5.2.1. Проведение профилактических мероприятий.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5.2.2. Участие в лечебно-диагностическом и реабилитационном процессах.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5.2.3. Оказание доврачебной медицинской помощи при неотложных и экстремальных состояниях.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5.2.4. Выполнение работ по одной или нескольким профессиям рабочих, должностям служащих.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14. Сформировать мотивацию здорового образа жизни контингента.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15. Организовывать обучение и контроль знаний и умений подчиненных.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ОК 16. Создавать благоприятную производственную среду в трудовом коллективе.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5.4.1. Проведение профилактических мероприятий.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просвещение населения.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5.4.2. Участие в лечебно-диагностическом и реабилитационном процессах.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ПК 2.7. Осуществлять реабилитационные мероприятия.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5.4.3. Оказание доврачебной медицинской помощи при неотложных и экстремальных состояниях.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5.4.4. Осуществление организационной и исследовательской сестринской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4.1. Организовывать подбор и расстановку среднего и младшего медицинского персонала.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4.2. Организовывать рациональную работу исполнителей.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их рациональным использованием.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4.5. Работать с нормативно-правовой, учетно-отчетной и медицинской документацией.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5.2. Проводить мониторинг развития ребенка в пределах своих полномочий.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5.4.6. Выполнение работ по одной или нескольким профессиям рабочих, должностям служащих.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VI. Требования к структуре программы подготовки специалистов среднего звена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6.1. ППССЗ предусматривает изучение следующих учебных циклов: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и разделов: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 w:rsidRPr="00FE7DCE">
        <w:rPr>
          <w:rFonts w:ascii="Times New Roman" w:hAnsi="Times New Roman" w:cs="Times New Roman"/>
          <w:sz w:val="24"/>
          <w:szCs w:val="24"/>
        </w:rPr>
        <w:lastRenderedPageBreak/>
        <w:t>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3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5063"/>
        <w:gridCol w:w="1961"/>
        <w:gridCol w:w="1749"/>
        <w:gridCol w:w="3544"/>
        <w:gridCol w:w="1887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Всего максимальной учебной нагрузки обучающегося (час/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Коды формируемых компетенций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3294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2196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666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444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 уметь: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бытие; сущность процесса познания;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научной, философской и религиозной картин мира; об условиях формирования личности, о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аспекте; знать: основные направления развития ключевых регионов мира на рубеже веков (XX и XXI вв.);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0511" w:history="1">
              <w:proofErr w:type="gramStart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  <w:proofErr w:type="gramEnd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минимум, необходимый для чтения и перевода со словарем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051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anchor="1051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anchor="1051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anchor="152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anchor="152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исчисления; </w:t>
            </w:r>
            <w:proofErr w:type="gramEnd"/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8 - 9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1521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anchor="153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систем;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ЕН.02.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2462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906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604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по специальности;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ОП.01. Основы латинского языка с медицинской терминологией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10511" w:history="1">
              <w:proofErr w:type="gramStart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  <w:proofErr w:type="gramEnd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К 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anchor="1051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anchor="1051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anchor="1521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о строении и функциях органов и систем организма человека при оказании сестринской помощи; знать: строение человеческого тела и функциональные системы человека, их регуляцию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ОП.02. Анатомия и физиология человека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anchor="151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признаки типовых патологических процессов и отдельных заболеваний в организме человека; знать: общие закономерности развития патологии клеток, органов и систем в организме человека; структурно-функциональные закономерности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течения типовых патологических процессов и отдельных заболеваний;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ОП.03. Основы патологии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anchor="10519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проводить опрос и вести учет пациентов с наследственной патологией; проводить беседы по планированию семьи с учетом имеющейся наследственной патологии; проводить предварительную диагностику наследственных болезней; знать: биохимические и цитологические основы наследственности; 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ОП.04. Генетика человека с основами медицинской генетики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anchor="151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anchor="152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давать санитарно-гигиеническую оценку факторам окружающей среды; проводить санитарно-гигиенические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 знать: современное состояние окружающей среды и глобальные экологические проблемы; факторы окружающей среды, влияющие на здоровье человека; основные положения гигиены; гигиенические принципы организации здорового образа жизни; методы, формы и средства гигиенического воспитания населения; </w:t>
            </w:r>
            <w:proofErr w:type="gramEnd"/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ОП.05. Гигиена и экология человека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забор, транспортировку и хранение материала для микробиологических исследований; проводить простейшие микробиологические исследования;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дифференцировать разные группы микроорганизмов по их основным свойствам; осуществлять профилактику распространения инфекции; знать: 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ОП.06. Основы микробиологии и иммунологии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10511" w:history="1">
              <w:proofErr w:type="gramStart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  <w:proofErr w:type="gramEnd"/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К 1 - 9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anchor="152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выписывать лекарственные формы в виде рецепта с использованием справочной литературы; находить сведения о лекарственных препаратах в доступных базах данных; ориентироваться в номенклатуре лекарственных средств; применять лекарственные средства по назначению врача; давать рекомендации пациенту по применению различных лекарственных средств; знать: лекарственные формы, пути введения лекарственных средств, виды их действия и взаимодействия;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лекарственные группы и фармакотерапевтические действия лекарств по группам; побочные эффекты, виды реакций и осложнений лекарственной терапии; правила заполнения рецептурных бланков;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ОП.07. Фармакология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anchor="1051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2.1 - 2.4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консультировать по вопросам правового взаимодействия гражданина с системой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здравоохранения; рассчитывать и анализировать показатели общественного здоровья населения; вести утвержденную медицинскую документацию; знать: факторы, определяющие здоровье населения; показатели общественного здоровья населения, методику их расчета и анализа; первичные учетные и статистические документы; основные показатели, используемые для оценки деятельности лечебно-профилактического учреждения; систему организации оказания медицинской помощи городскому и сельскому населению;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акты по охране здоровья населения и медицинскому страхованию; принципы организации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ОП.08. Общественное здоровье и здравоохранение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anchor="15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anchor="153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3.2 - 3.3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эффективно работать в команде; проводить профилактику, раннее выявление и оказание эффективной помощи при стрессе; осуществлять психологическую поддержку пациента и его окружения; регулировать и разрешать конфликтные ситуации; общаться с пациентами и коллегами в процессе профессиональной деятельности; использовать вербальные и невербальные средства общения в психотерапевтических целях; использовать простейшие методики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, поддерживать оптимальный психологический климат в лечебно-профилактическом учреждении;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знать: основные направления психологии, психологию личности и малых групп, психологию общения; задачи и методы психологии; основы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психических процессов у здорового и больного человека; психологические факторы в предупреждении возникновения и развития болезни; особенности делового общения;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ОП.09. Психология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anchor="1051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anchor="1051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anchor="1051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anchor="15110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anchor="151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anchor="152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anchor="152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необходимые нормативные 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ОП.10.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anchor="152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2.2 - 2.8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организовывать и проводить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 11. Безопасность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 xml:space="preserve">ПК 1.1 - </w:t>
              </w:r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anchor="152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2.3 - 2.5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1556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1038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проведения профилактических мероприятий при осуществлении сестринского ухода; уметь: обучать население принципам здорового образа жизни; проводить и осуществлять 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 диетического питания; организовывать мероприятия по проведению диспансеризации; знать: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основы иммунопрофилактики различных групп населения; принципы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 диетического питания; роль сестринского персонала при проведении диспансеризации населения и работе «школ здоровья».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МДК.01.01. Здоровый человек и его окружение МДК.01.02. Основы профилактики МДК.01.03. Сестринское дело в системе первичной медико-санитарной помощи населению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осуществления ухода за пациентами при различных заболеваниях и состояниях; проведения реабилитационных мероприятий в отношении пациентов с различной патологией; уметь: готовить пациента к лечебно-диагностическим вмешательствам; осуществлять сестринский уход за пациентом при различных заболеваниях и состояниях;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применению лекарственных средств; осуществлять реабилитационные мероприятия в пределах своих полномочий в условиях первичной медико-санитарной помощи и стационара; осуществлять фармакотерапию по назначению врача; проводить комплексы упражнений лечебной физкультуры, основные приемы массажа; проводить мероприятия по сохранению и улучшению качества жизни пациента; осуществлять паллиативную помощь пациентам; вести утвержденную медицинскую документацию;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знать: причины, клинические проявления, возможные осложнения, методы диагностики проблем пациента организацию и оказание сестринской помощи; пути введения лекарственных препаратов; виды, формы и методы реабилитации; правила использования аппаратуры, оборудования, изделий медицинского назначения.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МДК.02.01. Сестринский уход при различных заболеваниях и состояниях МДК.02.02. Основы реабилитации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студент должен: иметь практический опыт: оказания доврачебной помощи при неотложных состояниях; уметь: проводить мероприятия по восстановлению и поддержанию жизнедеятельности организма при неотложных состояниях самостоятельно и в бригаде; оказывать помощь при воздействии на организм токсических и ядовитых веществ самостоятельно и в бригаде; проводить мероприятия по защите пациентов от негативных воздействий при чрезвычайных ситуациях; действовать в составе сортировочной бригады; знать: причины, стадии и клинические проявления терминальных состояний; алгоритмы оказания медицинской помощи при неотложных состояниях; классификацию и характеристику чрезвычайных ситуаций; правила работы лечебно-профилактического учреждения в условиях чрезвычайных ситуаций.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МДК.03.01. Основы реаниматологии МДК.03.02. Медицина катастроф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4698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3132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828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anchor="10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anchor="152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anchor="15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anchor="1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ГИА.01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ГИА. 02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4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68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5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4540"/>
        <w:gridCol w:w="1872"/>
        <w:gridCol w:w="1682"/>
        <w:gridCol w:w="4204"/>
        <w:gridCol w:w="1907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Коды формируемых компетенций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4590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3060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942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628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бытие; сущность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познания;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научной, философской и религиозной картин мира; об условиях формирования личности, о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технологий: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аспекте; знать: основные направления развития ключевых регионов мира на рубеже веков (XX и XXI вв.);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назначение важнейших нормативных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техники и приемы эффективного общения в профессиональной деятельности;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приемы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принципы общения; источники, причины, виды и способы разрешения конфликтов;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anchor="1542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anchor="1542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anchor="1542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anchor="1542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anchor="1544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484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исчисления; </w:t>
            </w:r>
            <w:proofErr w:type="gramEnd"/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anchor="10539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anchor="1531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anchor="151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anchor="1544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4.3 - 4.5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anchor="1545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безопасности;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ЕН.02.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anchor="1544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4.2 - 4.5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и использовать необходимую экономическую информацию; знать: 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ЕН.03. Основы экономики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anchor="1053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7 - 9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anchor="1544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4.3 - 4.5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3420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2280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906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604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по специальности;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ОП.01. Основы латинского языка с медицинской терминологией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anchor="1053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anchor="1053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anchor="1542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anchor="1544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о строении и функциях органов и систем организма человека при оказании сестринской помощи; знать: строение человеческого тела и функциональные системы человека, их регуляцию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ОП.02. Анатомия и физиология человека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anchor="153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признаки типовых патологических процессов и отдельных заболеваний в организме человека; знать: общие закономерности развития патологии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клеток, органов и систем в организме человека; структурно-функциональные закономерности развития и течения типовых патологических процессов и отдельных заболеваний;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ОП.03. Основы патологии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anchor="10539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проводить опрос и вести учет пациентов с наследственной патологией; проводить беседы по планированию семьи с учетом имеющейся наследственной патологии; проводить предварительную диагностику наследственных болезней; знать: биохимические и цитологические основы наследственности; 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ОП.04. Генетика человека с основами медицинской генетики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8 - 11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anchor="1531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anchor="1542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anchor="1544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давать санитарно-гигиеническую оценку факторам окружающей среды; проводить санитарно-гигиенические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населения: знать: современное состояние окружающей среды и глобальные экологические проблемы; факторы окружающей среды, влияющие на здоровье человека; основные положения гигиены; гигиенические принципы организации здорового образа жизни;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методы, формы и средства гигиенического воспитания населения; </w:t>
            </w:r>
            <w:proofErr w:type="gramEnd"/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ОП.05. Гигиена и экология человека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anchor="1542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anchor="1544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проводить забор, транспортировку и хранение материала для микробиологических исследований; проводить простейшие микробиологические исследования; дифференцировать разные группы микроорганизмов по их основным свойствам; осуществлять профилактику распространения инфекции; знать: 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основы химиотерапии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ОП.06. Основы микробиологии и иммунологии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1 - 9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3" w:anchor="153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anchor="1531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anchor="1542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9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выписывать лекарственные формы в виде рецепта с использованием справочной литературы; находить сведения о лекарственных препаратах в доступных базах данных; ориентироваться в номенклатуре лекарственных средств; применять лекарственные средства по назначению врача; давать рекомендации пациенту по применению различных лекарственных средств; знать: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формы, пути введения лекарственных средств, виды их действия и взаимодействия;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лекарственные группы и фармакотерапевтические действия лекарств по группам; побочные эффекты, виды реакций и осложнений лекарственной терапии; правила заполнения рецептурных бланков;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ОП.07. Фармакология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anchor="1053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anchor="1053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anchor="1053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2.1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anchor="1542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anchor="1544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anchor="1545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по вопросам правового взаимодействия гражданина с системой здравоохранения; рассчитывать и анализировать показатели общественного здоровья населения; вести утвержденную медицинскую документацию; знать: факторы, определяющие здоровье населения; показатели общественного здоровья населения, методику их расчета и анализа; первичные учетные и статистические документы; основные показатели, используемые для оценки деятельности лечебно-профилактического учреждения; систему организации оказания медицинской помощи городскому и сельскому населению;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акты по охране здоровья населения и медицинскому страхованию; принципы организации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ОП.08. Общественное здоровье и здравоохранение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0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anchor="1542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anchor="1543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anchor="1543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anchor="1544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уметь: эффективно работать в команде; проводить профилактику, раннее выявление и оказание эффективной помощи при стрессе; осуществлять психологическую поддержку пациента 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окружения; регулировать и разрешать конфликтные ситуации; общаться с пациентами и коллегами в процессе профессиональной деятельности; использовать вербальные и невербальные средства общения в психотерапевтических целях; использовать простейшие методики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, поддерживать оптимальный психологический климат в лечебно-профилактическом учреждении;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знать: основные направления психологии, психологию личности и малых групп, психологию общения; задачи и методы психологии; основы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; особенности психических процессов у здорового и больного человека; психологические факторы в предупреждении возникновения и развития болезни; особенности делового общения;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ОП.09. Психология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anchor="10536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6 - 8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anchor="15310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anchor="153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anchor="15427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anchor="15428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anchor="1544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4.1 - 4.4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anchor="1545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необходимые нормативные правовые документы; защищать свои права в соответствии с гражданским, гражданским процессуальным и трудовым законодательством Российской Федерации; анализировать и оценивать результаты и последствия деятельности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 иные нормативные правовые акты, регулирующие правоотношения в процессе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ОП.10.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1 - 7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0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anchor="15422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2.2 - 2.8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" w:anchor="1544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4" w:anchor="15444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5" w:anchor="15445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полученной специальностью; владеть способами бесконфликтного общения и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ОП.11. Безопасность жизнедеятельности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8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anchor="15423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2.3 - 2.5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2514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1676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проведения профилактических мероприятий при осуществлении сестринского ухода; уметь: обучать население принципам здорового образа жизни; проводить и осуществлять 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 диетического питания; организовывать мероприятия по проведению диспансеризации; знать: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основы иммунопрофилактики различных групп населения; принципы рационального и диетического питания; роль сестринского персонала при проведении диспансеризации населения и работе «школ здоровья».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МДК.01.01. Здоровый человек и его окружение МДК.01.02. Основы профилактики МДК.01.03. Сестринское дело в системе первичной медико-санитарной помощи населению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3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осуществления ухода за пациентами при различных заболеваниях и состояниях;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реабилитационных мероприятий в отношении пациентов с различной патологией; уметь: готовить пациента к лечебно-диагностическим вмешательствам; осуществлять сестринский уход за пациентом при различных заболеваниях и состояниях;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применению лекарственных средств; осуществлять реабилитационные мероприятия в пределах своих полномочий в условиях первичной медико-санитарной помощи и стационара; осуществлять фармакотерапию по назначению врача; проводить комплексы упражнений лечебной физкультуры, основные приемы массажа; проводить мероприятия по сохранению и улучшению качества жизни пациента; осуществлять паллиативную помощь пациентам; вести утвержденную медицинскую документацию;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знать: 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 принципы применения лекарственных средств; виды, формы и методы реабилитации; правила использования аппаратуры, оборудования, изделий медицинского назначения.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МДК.02.01. Сестринская помощь при нарушениях здоровья МДК.02.02. Основы реабилитации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5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студент должен: иметь практический опыт: оказания доврачебной помощи при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неотложных состояниях; уметь: проводить мероприятия по восстановлению и поддержанию жизнедеятельности организма при неотложных состояниях самостоятельно и в бригаде; оказывать помощь при воздействии на организм токсических и ядовитых веществ самостоятельно и в бригаде; проводить мероприятия по защите пациентов от негативных воздействий при чрезвычайных ситуациях; действовать в составе сортировочной бригады; знать: причины, стадии и клинические проявления терминальных состояний; алгоритмы оказания медицинской помощи при неотложных состояниях; классификацию и характеристику чрезвычайных ситуаций; правила работы лечебно-профилактического учреждения в условиях чрезвычайных ситуаций.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МДК.03.01. Основы реаниматологии МДК.03.02. Медицина катастроф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7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организационной и исследовательской сестринской деятельности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студент должен: иметь практический опыт: организации деятельности среднего, младшего и вспомогательного медицинского персонала; проведения исследовательской работы; уметь: планировать, организовывать и контролировать деятельность среднего и младшего медицинского и вспомогательного персонала; анализировать деятельность учреждения здравоохранения и его подразделений с позиций сестринского дела;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работу по анализу и оценке качества сестринской помощи; осуществлять внедрение современных медицинских технологий; контролировать соблюдение правил охраны труда, техники безопасности и противопожарной безопасности; выявлять и контролировать потребность структурных подразделений в медицинском оборудовании, изделиях медицинского назначения и медикаментах; работать с нормативно-правовой и учетно-отчетной документацией; знать: основные направления деятельности старшей и главной медицинской сестры;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трудовых процессов и управления персоналом в учреждениях здравоохранения различных форм собственности; понятия и характеристики качества сестринской помощи, методы контроля качества; сроки и этапы проведения плановой инвентаризации; систему сертификации, аттестации среднего медицинского персонала и лицензирования лечебно-профилактического учреждения; формы и методы повышения квалификации и переподготовки сестринского персонала; 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 методику проведения персонального учета и сбора демографической и медико-социальной информации о прикрепленном контингенте (в том числе детском); утвержденные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учетно-отчетной документации лечебно-профилактического учреждения и его подразделений.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МДК.04.01. Экономика и управление в здравоохранении МДК.04.02. Исследования в сестринском деле МДК.04.03. Организация сестринской деятельности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9" w:anchor="1544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4.1 - 4.5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студент должен: иметь практический опыт: решения проблем пациента (ребенка) посредством специализированного сестринского ухода в учреждениях, оказывающих первичную медико-санитарную помощь;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участия в разработке и внедрении профилактических программ; уметь: проводить анализ состояния здоровья прикрепленного контингента, в том числе детского; осуществлять лечебно-диагностические, реабилитационные и профилактические мероприятия; организовывать и оказывать специализированный сестринский уход за пациентами в клинической практике; оказывать высокотехнологичную медицинскую помощь пациенту (в том числе ребенку) под руководством врача; взаимодействовать с участниками лечебно-диагностического процесса;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качество и эффективность проводимых мероприятий; организовывать паллиативную помощь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пациентам; организовывать патронаж семей с детьми, имеющих право на получение набора социальных услуг; взаимодействовать с учреждениями медико-социальной экспертизы; организовывать и проводить работу в «школах здоровья»; 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знать: 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 организацию медицинской и социальной реабилитации; виды, формы и методы реабилитации при различной патологии, организацию и проведение мероприятий по реабилитации пациентов; нормативные документы, регламентирующие деятельность врача общей практики и медицинской сестры врача общей практики;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оказание специализированной и высокотехнологичной медицинской помощи; правила оказания медико-психологической поддержки членам семьи с учетом состояния здоровья и возрастных особенностей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МДК.05.01. Сестринская помощь детям МДК.05.02. Современные медицинские технологии в системе первичной медико-санитарной помощи МДК.05.03. Сестринская помощь в специализированных и высокотехнологичных структурных подразделениях лечебно-профилактических учреждений </w:t>
            </w:r>
          </w:p>
        </w:tc>
        <w:tc>
          <w:tcPr>
            <w:tcW w:w="0" w:type="auto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1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1944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6534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4356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1044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3359D4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anchor="105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ОК 1 - 16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3" w:anchor="151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ПК 1.1 - 1.3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anchor="1542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2.1 - 2.8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" w:anchor="1543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3.1 - 3.3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6" w:anchor="1544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4.1 - 4.5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anchor="15451" w:history="1">
              <w:r w:rsidR="00FE7DCE" w:rsidRPr="00FE7DCE">
                <w:rPr>
                  <w:rFonts w:ascii="Times New Roman" w:hAnsi="Times New Roman" w:cs="Times New Roman"/>
                  <w:sz w:val="24"/>
                  <w:szCs w:val="24"/>
                </w:rPr>
                <w:t>5.1 - 5.3</w:t>
              </w:r>
            </w:hyperlink>
            <w:r w:rsidR="00FE7DCE"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Таблица 6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68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CE" w:rsidRDefault="00FE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 xml:space="preserve">VII. Требования к условиям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примерной ППССЗ.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При формировании ППССЗ образовательная организация: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имеет право определять для освоения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248" w:anchor="10000" w:history="1">
        <w:r w:rsidRPr="00FE7DC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E7DCE">
        <w:rPr>
          <w:rFonts w:ascii="Times New Roman" w:hAnsi="Times New Roman" w:cs="Times New Roman"/>
          <w:sz w:val="24"/>
          <w:szCs w:val="24"/>
        </w:rPr>
        <w:t xml:space="preserve"> к ФГОС;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 xml:space="preserve">обязана формировать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должна предусматривать в целях реализации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 г. № 273-ФЗ «Об образовании в Российской Федерации»</w:t>
      </w:r>
      <w:hyperlink r:id="rId249" w:anchor="1111" w:history="1">
        <w:r w:rsidRPr="00FE7DCE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форме обучения составляет 16 академических часов в неделю.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7.8.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7.9.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0"/>
        <w:gridCol w:w="748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и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7.12. В период обучения с юношами проводятся учебные сборы</w:t>
      </w:r>
      <w:hyperlink r:id="rId250" w:anchor="2222" w:history="1">
        <w:r w:rsidRPr="00FE7DCE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4-6 академических часов в день).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информационно-коммуникационной сети «Интернет» (далее - сеть Интернет).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№ 273-ФЗ «Об образовании в Российской Федерации»</w:t>
      </w:r>
      <w:hyperlink r:id="rId251" w:anchor="1111" w:history="1">
        <w:r w:rsidRPr="00FE7DCE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образования для данного уровня.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Нумерация пунктов приводится в соответствии с источником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7.18.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Кабинеты: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истории и основ философии;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>анатомии и физиологии человека;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патологии;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латинского языка с медицинской терминологией;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гигиены и экологии человека;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фармакологии;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микробиологии и иммунологии;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психологии;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генетики человека с основами медицинской генетики;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общественного здоровья и здравоохранения;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сестринского дела;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профилактики;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реабилитации;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основ реаниматологии;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экономики и управления в здравоохранении;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Залы: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актовый зал.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Реализация ППССЗ должна обеспечивать: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па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VIII. Оценка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lastRenderedPageBreak/>
        <w:t xml:space="preserve">8.1. Оценка качества освоения ППССЗ должна включать текущий контроль успеваемости,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и государственную итоговую аттестации обучающихся.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52" w:anchor="3333" w:history="1">
        <w:r w:rsidRPr="00FE7DCE">
          <w:rPr>
            <w:rFonts w:ascii="Times New Roman" w:hAnsi="Times New Roman" w:cs="Times New Roman"/>
            <w:sz w:val="24"/>
            <w:szCs w:val="24"/>
          </w:rPr>
          <w:t>***</w:t>
        </w:r>
      </w:hyperlink>
      <w:r w:rsidRPr="00FE7DCE">
        <w:rPr>
          <w:rFonts w:ascii="Times New Roman" w:hAnsi="Times New Roman" w:cs="Times New Roman"/>
          <w:sz w:val="24"/>
          <w:szCs w:val="24"/>
        </w:rPr>
        <w:t>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 г.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DCE">
        <w:rPr>
          <w:rFonts w:ascii="Times New Roman" w:hAnsi="Times New Roman" w:cs="Times New Roman"/>
          <w:sz w:val="24"/>
          <w:szCs w:val="24"/>
        </w:rPr>
        <w:t>** Пункт 1 статьи 13 Федерального закона от 28 марта 1998 г. № 53-ФЗ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№ 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№ 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 xml:space="preserve">2007, № 2, ст. 362; № 16, ст. 1830; № 31, </w:t>
      </w:r>
      <w:r w:rsidRPr="00FE7DCE">
        <w:rPr>
          <w:rFonts w:ascii="Times New Roman" w:hAnsi="Times New Roman" w:cs="Times New Roman"/>
          <w:sz w:val="24"/>
          <w:szCs w:val="24"/>
        </w:rPr>
        <w:lastRenderedPageBreak/>
        <w:t>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№ 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52, ст. 6404; 2010, № 11, ст. 1167, ст. 1176, ст. 1177; № 31, ст. 4192; № 49, ст. 6415; 2011, № 1, ст. 16; № 27, ст. 3878; № 30, ст. 4589; № 48, ст. 6730; № 49. ст. 7021, ст. 7053, ст. 7054; № 50, ст. 7366; 2012, № 50, ст. 6954; № 53, ст. 7613; 2013, № 9, ст. 870;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№ 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19, ст. 2329; ст. 2331; № 23, ст. 2869; № 27, ст. 3462, ст. 3477; № 48, ст. 6165).</w:t>
      </w:r>
      <w:proofErr w:type="gramEnd"/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*** Часть 6 статьи 59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253" w:anchor="1000" w:history="1">
        <w:r w:rsidRPr="00FE7DCE">
          <w:rPr>
            <w:rFonts w:ascii="Times New Roman" w:hAnsi="Times New Roman" w:cs="Times New Roman"/>
            <w:sz w:val="24"/>
            <w:szCs w:val="24"/>
          </w:rPr>
          <w:t>ФГОС СПО</w:t>
        </w:r>
      </w:hyperlink>
      <w:r w:rsidRPr="00FE7DCE">
        <w:rPr>
          <w:rFonts w:ascii="Times New Roman" w:hAnsi="Times New Roman" w:cs="Times New Roman"/>
          <w:sz w:val="24"/>
          <w:szCs w:val="24"/>
        </w:rPr>
        <w:br/>
        <w:t>по специальности 34.02.01 Сестринское дело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Перечень</w:t>
      </w:r>
      <w:r w:rsidRPr="00FE7DCE">
        <w:rPr>
          <w:rFonts w:ascii="Times New Roman" w:hAnsi="Times New Roman" w:cs="Times New Roman"/>
          <w:sz w:val="24"/>
          <w:szCs w:val="24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0"/>
        <w:gridCol w:w="5036"/>
      </w:tblGrid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должностей служащих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E7DCE" w:rsidRPr="00FE7DCE" w:rsidTr="00FE7DCE"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24232 </w:t>
            </w:r>
          </w:p>
        </w:tc>
        <w:tc>
          <w:tcPr>
            <w:tcW w:w="0" w:type="auto"/>
            <w:hideMark/>
          </w:tcPr>
          <w:p w:rsidR="00FE7DCE" w:rsidRPr="00FE7DCE" w:rsidRDefault="00FE7DCE" w:rsidP="00FE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</w:tr>
    </w:tbl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  <w:r w:rsidRPr="00FE7DCE">
        <w:rPr>
          <w:rFonts w:ascii="Times New Roman" w:hAnsi="Times New Roman" w:cs="Times New Roman"/>
          <w:sz w:val="24"/>
          <w:szCs w:val="24"/>
        </w:rPr>
        <w:t>Обзор документа</w:t>
      </w:r>
    </w:p>
    <w:p w:rsidR="00FE7DCE" w:rsidRPr="00FE7DCE" w:rsidRDefault="003359D4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D4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>Утвержден федеральный государственный образовательный стандарт среднего профессионального образования по специальности "Сестринское дело" (34.02.01).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FE7DCE">
        <w:rPr>
          <w:rFonts w:ascii="Times New Roman" w:hAnsi="Times New Roman" w:cs="Times New Roman"/>
          <w:sz w:val="24"/>
          <w:szCs w:val="24"/>
        </w:rPr>
        <w:t>госаккредитацию</w:t>
      </w:r>
      <w:proofErr w:type="spellEnd"/>
      <w:r w:rsidRPr="00FE7DCE">
        <w:rPr>
          <w:rFonts w:ascii="Times New Roman" w:hAnsi="Times New Roman" w:cs="Times New Roman"/>
          <w:sz w:val="24"/>
          <w:szCs w:val="24"/>
        </w:rPr>
        <w:t xml:space="preserve"> программ подготовки специалистов среднего звена по данной специальности в России.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FE7DCE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FE7DCE">
        <w:rPr>
          <w:rFonts w:ascii="Times New Roman" w:hAnsi="Times New Roman" w:cs="Times New Roman"/>
          <w:sz w:val="24"/>
          <w:szCs w:val="24"/>
        </w:rPr>
        <w:t xml:space="preserve"> и к ее структуре.</w:t>
      </w:r>
    </w:p>
    <w:p w:rsidR="00FE7DCE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вступил</w:t>
      </w:r>
      <w:r w:rsidRPr="00FE7DCE">
        <w:rPr>
          <w:rFonts w:ascii="Times New Roman" w:hAnsi="Times New Roman" w:cs="Times New Roman"/>
          <w:sz w:val="24"/>
          <w:szCs w:val="24"/>
        </w:rPr>
        <w:t xml:space="preserve"> в силу с 1 сентября 2014 г.</w:t>
      </w:r>
    </w:p>
    <w:p w:rsidR="00D95DD4" w:rsidRPr="00FE7DCE" w:rsidRDefault="00FE7DCE" w:rsidP="00FE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DCE">
        <w:rPr>
          <w:rFonts w:ascii="Times New Roman" w:hAnsi="Times New Roman" w:cs="Times New Roman"/>
          <w:sz w:val="24"/>
          <w:szCs w:val="24"/>
        </w:rPr>
        <w:br/>
      </w:r>
      <w:r w:rsidRPr="00FE7DCE">
        <w:rPr>
          <w:rFonts w:ascii="Times New Roman" w:hAnsi="Times New Roman" w:cs="Times New Roman"/>
          <w:sz w:val="24"/>
          <w:szCs w:val="24"/>
        </w:rPr>
        <w:br/>
      </w:r>
    </w:p>
    <w:sectPr w:rsidR="00D95DD4" w:rsidRPr="00FE7DCE" w:rsidSect="00FE7DC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DCE"/>
    <w:rsid w:val="003359D4"/>
    <w:rsid w:val="00865639"/>
    <w:rsid w:val="00D95DD4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4"/>
  </w:style>
  <w:style w:type="paragraph" w:styleId="1">
    <w:name w:val="heading 1"/>
    <w:basedOn w:val="a"/>
    <w:link w:val="10"/>
    <w:uiPriority w:val="9"/>
    <w:qFormat/>
    <w:rsid w:val="00FE7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E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7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83786/" TargetMode="External"/><Relationship Id="rId21" Type="http://schemas.openxmlformats.org/officeDocument/2006/relationships/hyperlink" Target="http://www.garant.ru/products/ipo/prime/doc/70583786/" TargetMode="External"/><Relationship Id="rId42" Type="http://schemas.openxmlformats.org/officeDocument/2006/relationships/hyperlink" Target="http://www.garant.ru/products/ipo/prime/doc/70583786/" TargetMode="External"/><Relationship Id="rId63" Type="http://schemas.openxmlformats.org/officeDocument/2006/relationships/hyperlink" Target="http://www.garant.ru/products/ipo/prime/doc/70583786/" TargetMode="External"/><Relationship Id="rId84" Type="http://schemas.openxmlformats.org/officeDocument/2006/relationships/hyperlink" Target="http://www.garant.ru/products/ipo/prime/doc/70583786/" TargetMode="External"/><Relationship Id="rId138" Type="http://schemas.openxmlformats.org/officeDocument/2006/relationships/hyperlink" Target="http://www.garant.ru/products/ipo/prime/doc/70583786/" TargetMode="External"/><Relationship Id="rId159" Type="http://schemas.openxmlformats.org/officeDocument/2006/relationships/hyperlink" Target="http://www.garant.ru/products/ipo/prime/doc/70583786/" TargetMode="External"/><Relationship Id="rId170" Type="http://schemas.openxmlformats.org/officeDocument/2006/relationships/hyperlink" Target="http://www.garant.ru/products/ipo/prime/doc/70583786/" TargetMode="External"/><Relationship Id="rId191" Type="http://schemas.openxmlformats.org/officeDocument/2006/relationships/hyperlink" Target="http://www.garant.ru/products/ipo/prime/doc/70583786/" TargetMode="External"/><Relationship Id="rId205" Type="http://schemas.openxmlformats.org/officeDocument/2006/relationships/hyperlink" Target="http://www.garant.ru/products/ipo/prime/doc/70583786/" TargetMode="External"/><Relationship Id="rId226" Type="http://schemas.openxmlformats.org/officeDocument/2006/relationships/hyperlink" Target="http://www.garant.ru/products/ipo/prime/doc/70583786/" TargetMode="External"/><Relationship Id="rId247" Type="http://schemas.openxmlformats.org/officeDocument/2006/relationships/hyperlink" Target="http://www.garant.ru/products/ipo/prime/doc/70583786/" TargetMode="External"/><Relationship Id="rId107" Type="http://schemas.openxmlformats.org/officeDocument/2006/relationships/hyperlink" Target="http://www.garant.ru/products/ipo/prime/doc/70583786/" TargetMode="External"/><Relationship Id="rId11" Type="http://schemas.openxmlformats.org/officeDocument/2006/relationships/hyperlink" Target="http://www.garant.ru/products/ipo/prime/doc/70583786/" TargetMode="External"/><Relationship Id="rId32" Type="http://schemas.openxmlformats.org/officeDocument/2006/relationships/hyperlink" Target="http://www.garant.ru/products/ipo/prime/doc/70583786/" TargetMode="External"/><Relationship Id="rId53" Type="http://schemas.openxmlformats.org/officeDocument/2006/relationships/hyperlink" Target="http://www.garant.ru/products/ipo/prime/doc/70583786/" TargetMode="External"/><Relationship Id="rId74" Type="http://schemas.openxmlformats.org/officeDocument/2006/relationships/hyperlink" Target="http://www.garant.ru/products/ipo/prime/doc/70583786/" TargetMode="External"/><Relationship Id="rId128" Type="http://schemas.openxmlformats.org/officeDocument/2006/relationships/hyperlink" Target="http://www.garant.ru/products/ipo/prime/doc/70583786/" TargetMode="External"/><Relationship Id="rId149" Type="http://schemas.openxmlformats.org/officeDocument/2006/relationships/hyperlink" Target="http://www.garant.ru/products/ipo/prime/doc/70583786/" TargetMode="External"/><Relationship Id="rId5" Type="http://schemas.openxmlformats.org/officeDocument/2006/relationships/hyperlink" Target="http://www.garant.ru/products/ipo/prime/doc/70583786/" TargetMode="External"/><Relationship Id="rId95" Type="http://schemas.openxmlformats.org/officeDocument/2006/relationships/hyperlink" Target="http://www.garant.ru/products/ipo/prime/doc/70583786/" TargetMode="External"/><Relationship Id="rId160" Type="http://schemas.openxmlformats.org/officeDocument/2006/relationships/hyperlink" Target="http://www.garant.ru/products/ipo/prime/doc/70583786/" TargetMode="External"/><Relationship Id="rId181" Type="http://schemas.openxmlformats.org/officeDocument/2006/relationships/hyperlink" Target="http://www.garant.ru/products/ipo/prime/doc/70583786/" TargetMode="External"/><Relationship Id="rId216" Type="http://schemas.openxmlformats.org/officeDocument/2006/relationships/hyperlink" Target="http://www.garant.ru/products/ipo/prime/doc/70583786/" TargetMode="External"/><Relationship Id="rId237" Type="http://schemas.openxmlformats.org/officeDocument/2006/relationships/hyperlink" Target="http://www.garant.ru/products/ipo/prime/doc/70583786/" TargetMode="External"/><Relationship Id="rId22" Type="http://schemas.openxmlformats.org/officeDocument/2006/relationships/hyperlink" Target="http://www.garant.ru/products/ipo/prime/doc/70583786/" TargetMode="External"/><Relationship Id="rId43" Type="http://schemas.openxmlformats.org/officeDocument/2006/relationships/hyperlink" Target="http://www.garant.ru/products/ipo/prime/doc/70583786/" TargetMode="External"/><Relationship Id="rId64" Type="http://schemas.openxmlformats.org/officeDocument/2006/relationships/hyperlink" Target="http://www.garant.ru/products/ipo/prime/doc/70583786/" TargetMode="External"/><Relationship Id="rId118" Type="http://schemas.openxmlformats.org/officeDocument/2006/relationships/hyperlink" Target="http://www.garant.ru/products/ipo/prime/doc/70583786/" TargetMode="External"/><Relationship Id="rId139" Type="http://schemas.openxmlformats.org/officeDocument/2006/relationships/hyperlink" Target="http://www.garant.ru/products/ipo/prime/doc/70583786/" TargetMode="External"/><Relationship Id="rId85" Type="http://schemas.openxmlformats.org/officeDocument/2006/relationships/hyperlink" Target="http://www.garant.ru/products/ipo/prime/doc/70583786/" TargetMode="External"/><Relationship Id="rId150" Type="http://schemas.openxmlformats.org/officeDocument/2006/relationships/hyperlink" Target="http://www.garant.ru/products/ipo/prime/doc/70583786/" TargetMode="External"/><Relationship Id="rId171" Type="http://schemas.openxmlformats.org/officeDocument/2006/relationships/hyperlink" Target="http://www.garant.ru/products/ipo/prime/doc/70583786/" TargetMode="External"/><Relationship Id="rId192" Type="http://schemas.openxmlformats.org/officeDocument/2006/relationships/hyperlink" Target="http://www.garant.ru/products/ipo/prime/doc/70583786/" TargetMode="External"/><Relationship Id="rId206" Type="http://schemas.openxmlformats.org/officeDocument/2006/relationships/hyperlink" Target="http://www.garant.ru/products/ipo/prime/doc/70583786/" TargetMode="External"/><Relationship Id="rId227" Type="http://schemas.openxmlformats.org/officeDocument/2006/relationships/hyperlink" Target="http://www.garant.ru/products/ipo/prime/doc/70583786/" TargetMode="External"/><Relationship Id="rId248" Type="http://schemas.openxmlformats.org/officeDocument/2006/relationships/hyperlink" Target="http://www.garant.ru/products/ipo/prime/doc/70583786/" TargetMode="External"/><Relationship Id="rId12" Type="http://schemas.openxmlformats.org/officeDocument/2006/relationships/hyperlink" Target="http://www.garant.ru/products/ipo/prime/doc/70583786/" TargetMode="External"/><Relationship Id="rId33" Type="http://schemas.openxmlformats.org/officeDocument/2006/relationships/hyperlink" Target="http://www.garant.ru/products/ipo/prime/doc/70583786/" TargetMode="External"/><Relationship Id="rId108" Type="http://schemas.openxmlformats.org/officeDocument/2006/relationships/hyperlink" Target="http://www.garant.ru/products/ipo/prime/doc/70583786/" TargetMode="External"/><Relationship Id="rId129" Type="http://schemas.openxmlformats.org/officeDocument/2006/relationships/hyperlink" Target="http://www.garant.ru/products/ipo/prime/doc/70583786/" TargetMode="External"/><Relationship Id="rId54" Type="http://schemas.openxmlformats.org/officeDocument/2006/relationships/hyperlink" Target="http://www.garant.ru/products/ipo/prime/doc/70583786/" TargetMode="External"/><Relationship Id="rId70" Type="http://schemas.openxmlformats.org/officeDocument/2006/relationships/hyperlink" Target="http://www.garant.ru/products/ipo/prime/doc/70583786/" TargetMode="External"/><Relationship Id="rId75" Type="http://schemas.openxmlformats.org/officeDocument/2006/relationships/hyperlink" Target="http://www.garant.ru/products/ipo/prime/doc/70583786/" TargetMode="External"/><Relationship Id="rId91" Type="http://schemas.openxmlformats.org/officeDocument/2006/relationships/hyperlink" Target="http://www.garant.ru/products/ipo/prime/doc/70583786/" TargetMode="External"/><Relationship Id="rId96" Type="http://schemas.openxmlformats.org/officeDocument/2006/relationships/hyperlink" Target="http://www.garant.ru/products/ipo/prime/doc/70583786/" TargetMode="External"/><Relationship Id="rId140" Type="http://schemas.openxmlformats.org/officeDocument/2006/relationships/hyperlink" Target="http://www.garant.ru/products/ipo/prime/doc/70583786/" TargetMode="External"/><Relationship Id="rId145" Type="http://schemas.openxmlformats.org/officeDocument/2006/relationships/hyperlink" Target="http://www.garant.ru/products/ipo/prime/doc/70583786/" TargetMode="External"/><Relationship Id="rId161" Type="http://schemas.openxmlformats.org/officeDocument/2006/relationships/hyperlink" Target="http://www.garant.ru/products/ipo/prime/doc/70583786/" TargetMode="External"/><Relationship Id="rId166" Type="http://schemas.openxmlformats.org/officeDocument/2006/relationships/hyperlink" Target="http://www.garant.ru/products/ipo/prime/doc/70583786/" TargetMode="External"/><Relationship Id="rId182" Type="http://schemas.openxmlformats.org/officeDocument/2006/relationships/hyperlink" Target="http://www.garant.ru/products/ipo/prime/doc/70583786/" TargetMode="External"/><Relationship Id="rId187" Type="http://schemas.openxmlformats.org/officeDocument/2006/relationships/hyperlink" Target="http://www.garant.ru/products/ipo/prime/doc/70583786/" TargetMode="External"/><Relationship Id="rId217" Type="http://schemas.openxmlformats.org/officeDocument/2006/relationships/hyperlink" Target="http://www.garant.ru/products/ipo/prime/doc/705837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83786/" TargetMode="External"/><Relationship Id="rId212" Type="http://schemas.openxmlformats.org/officeDocument/2006/relationships/hyperlink" Target="http://www.garant.ru/products/ipo/prime/doc/70583786/" TargetMode="External"/><Relationship Id="rId233" Type="http://schemas.openxmlformats.org/officeDocument/2006/relationships/hyperlink" Target="http://www.garant.ru/products/ipo/prime/doc/70583786/" TargetMode="External"/><Relationship Id="rId238" Type="http://schemas.openxmlformats.org/officeDocument/2006/relationships/hyperlink" Target="http://www.garant.ru/products/ipo/prime/doc/70583786/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www.garant.ru/products/ipo/prime/doc/70583786/" TargetMode="External"/><Relationship Id="rId28" Type="http://schemas.openxmlformats.org/officeDocument/2006/relationships/hyperlink" Target="http://www.garant.ru/products/ipo/prime/doc/70583786/" TargetMode="External"/><Relationship Id="rId49" Type="http://schemas.openxmlformats.org/officeDocument/2006/relationships/hyperlink" Target="http://www.garant.ru/products/ipo/prime/doc/70583786/" TargetMode="External"/><Relationship Id="rId114" Type="http://schemas.openxmlformats.org/officeDocument/2006/relationships/hyperlink" Target="http://www.garant.ru/products/ipo/prime/doc/70583786/" TargetMode="External"/><Relationship Id="rId119" Type="http://schemas.openxmlformats.org/officeDocument/2006/relationships/hyperlink" Target="http://www.garant.ru/products/ipo/prime/doc/70583786/" TargetMode="External"/><Relationship Id="rId44" Type="http://schemas.openxmlformats.org/officeDocument/2006/relationships/hyperlink" Target="http://www.garant.ru/products/ipo/prime/doc/70583786/" TargetMode="External"/><Relationship Id="rId60" Type="http://schemas.openxmlformats.org/officeDocument/2006/relationships/hyperlink" Target="http://www.garant.ru/products/ipo/prime/doc/70583786/" TargetMode="External"/><Relationship Id="rId65" Type="http://schemas.openxmlformats.org/officeDocument/2006/relationships/hyperlink" Target="http://www.garant.ru/products/ipo/prime/doc/70583786/" TargetMode="External"/><Relationship Id="rId81" Type="http://schemas.openxmlformats.org/officeDocument/2006/relationships/hyperlink" Target="http://www.garant.ru/products/ipo/prime/doc/70583786/" TargetMode="External"/><Relationship Id="rId86" Type="http://schemas.openxmlformats.org/officeDocument/2006/relationships/hyperlink" Target="http://www.garant.ru/products/ipo/prime/doc/70583786/" TargetMode="External"/><Relationship Id="rId130" Type="http://schemas.openxmlformats.org/officeDocument/2006/relationships/hyperlink" Target="http://www.garant.ru/products/ipo/prime/doc/70583786/" TargetMode="External"/><Relationship Id="rId135" Type="http://schemas.openxmlformats.org/officeDocument/2006/relationships/hyperlink" Target="http://www.garant.ru/products/ipo/prime/doc/70583786/" TargetMode="External"/><Relationship Id="rId151" Type="http://schemas.openxmlformats.org/officeDocument/2006/relationships/hyperlink" Target="http://www.garant.ru/products/ipo/prime/doc/70583786/" TargetMode="External"/><Relationship Id="rId156" Type="http://schemas.openxmlformats.org/officeDocument/2006/relationships/hyperlink" Target="http://www.garant.ru/products/ipo/prime/doc/70583786/" TargetMode="External"/><Relationship Id="rId177" Type="http://schemas.openxmlformats.org/officeDocument/2006/relationships/hyperlink" Target="http://www.garant.ru/products/ipo/prime/doc/70583786/" TargetMode="External"/><Relationship Id="rId198" Type="http://schemas.openxmlformats.org/officeDocument/2006/relationships/hyperlink" Target="http://www.garant.ru/products/ipo/prime/doc/70583786/" TargetMode="External"/><Relationship Id="rId172" Type="http://schemas.openxmlformats.org/officeDocument/2006/relationships/hyperlink" Target="http://www.garant.ru/products/ipo/prime/doc/70583786/" TargetMode="External"/><Relationship Id="rId193" Type="http://schemas.openxmlformats.org/officeDocument/2006/relationships/hyperlink" Target="http://www.garant.ru/products/ipo/prime/doc/70583786/" TargetMode="External"/><Relationship Id="rId202" Type="http://schemas.openxmlformats.org/officeDocument/2006/relationships/hyperlink" Target="http://www.garant.ru/products/ipo/prime/doc/70583786/" TargetMode="External"/><Relationship Id="rId207" Type="http://schemas.openxmlformats.org/officeDocument/2006/relationships/hyperlink" Target="http://www.garant.ru/products/ipo/prime/doc/70583786/" TargetMode="External"/><Relationship Id="rId223" Type="http://schemas.openxmlformats.org/officeDocument/2006/relationships/hyperlink" Target="http://www.garant.ru/products/ipo/prime/doc/70583786/" TargetMode="External"/><Relationship Id="rId228" Type="http://schemas.openxmlformats.org/officeDocument/2006/relationships/hyperlink" Target="http://www.garant.ru/products/ipo/prime/doc/70583786/" TargetMode="External"/><Relationship Id="rId244" Type="http://schemas.openxmlformats.org/officeDocument/2006/relationships/hyperlink" Target="http://www.garant.ru/products/ipo/prime/doc/70583786/" TargetMode="External"/><Relationship Id="rId249" Type="http://schemas.openxmlformats.org/officeDocument/2006/relationships/hyperlink" Target="http://www.garant.ru/products/ipo/prime/doc/70583786/" TargetMode="External"/><Relationship Id="rId13" Type="http://schemas.openxmlformats.org/officeDocument/2006/relationships/hyperlink" Target="http://www.garant.ru/products/ipo/prime/doc/70583786/" TargetMode="External"/><Relationship Id="rId18" Type="http://schemas.openxmlformats.org/officeDocument/2006/relationships/hyperlink" Target="http://www.garant.ru/products/ipo/prime/doc/70583786/" TargetMode="External"/><Relationship Id="rId39" Type="http://schemas.openxmlformats.org/officeDocument/2006/relationships/hyperlink" Target="http://www.garant.ru/products/ipo/prime/doc/70583786/" TargetMode="External"/><Relationship Id="rId109" Type="http://schemas.openxmlformats.org/officeDocument/2006/relationships/hyperlink" Target="http://www.garant.ru/products/ipo/prime/doc/70583786/" TargetMode="External"/><Relationship Id="rId34" Type="http://schemas.openxmlformats.org/officeDocument/2006/relationships/hyperlink" Target="http://www.garant.ru/products/ipo/prime/doc/70583786/" TargetMode="External"/><Relationship Id="rId50" Type="http://schemas.openxmlformats.org/officeDocument/2006/relationships/hyperlink" Target="http://www.garant.ru/products/ipo/prime/doc/70583786/" TargetMode="External"/><Relationship Id="rId55" Type="http://schemas.openxmlformats.org/officeDocument/2006/relationships/hyperlink" Target="http://www.garant.ru/products/ipo/prime/doc/70583786/" TargetMode="External"/><Relationship Id="rId76" Type="http://schemas.openxmlformats.org/officeDocument/2006/relationships/hyperlink" Target="http://www.garant.ru/products/ipo/prime/doc/70583786/" TargetMode="External"/><Relationship Id="rId97" Type="http://schemas.openxmlformats.org/officeDocument/2006/relationships/hyperlink" Target="http://www.garant.ru/products/ipo/prime/doc/70583786/" TargetMode="External"/><Relationship Id="rId104" Type="http://schemas.openxmlformats.org/officeDocument/2006/relationships/hyperlink" Target="http://www.garant.ru/products/ipo/prime/doc/70583786/" TargetMode="External"/><Relationship Id="rId120" Type="http://schemas.openxmlformats.org/officeDocument/2006/relationships/hyperlink" Target="http://www.garant.ru/products/ipo/prime/doc/70583786/" TargetMode="External"/><Relationship Id="rId125" Type="http://schemas.openxmlformats.org/officeDocument/2006/relationships/hyperlink" Target="http://www.garant.ru/products/ipo/prime/doc/70583786/" TargetMode="External"/><Relationship Id="rId141" Type="http://schemas.openxmlformats.org/officeDocument/2006/relationships/hyperlink" Target="http://www.garant.ru/products/ipo/prime/doc/70583786/" TargetMode="External"/><Relationship Id="rId146" Type="http://schemas.openxmlformats.org/officeDocument/2006/relationships/hyperlink" Target="http://www.garant.ru/products/ipo/prime/doc/70583786/" TargetMode="External"/><Relationship Id="rId167" Type="http://schemas.openxmlformats.org/officeDocument/2006/relationships/hyperlink" Target="http://www.garant.ru/products/ipo/prime/doc/70583786/" TargetMode="External"/><Relationship Id="rId188" Type="http://schemas.openxmlformats.org/officeDocument/2006/relationships/hyperlink" Target="http://www.garant.ru/products/ipo/prime/doc/70583786/" TargetMode="External"/><Relationship Id="rId7" Type="http://schemas.openxmlformats.org/officeDocument/2006/relationships/hyperlink" Target="http://www.garant.ru/products/ipo/prime/doc/70583786/" TargetMode="External"/><Relationship Id="rId71" Type="http://schemas.openxmlformats.org/officeDocument/2006/relationships/hyperlink" Target="http://www.garant.ru/products/ipo/prime/doc/70583786/" TargetMode="External"/><Relationship Id="rId92" Type="http://schemas.openxmlformats.org/officeDocument/2006/relationships/hyperlink" Target="http://www.garant.ru/products/ipo/prime/doc/70583786/" TargetMode="External"/><Relationship Id="rId162" Type="http://schemas.openxmlformats.org/officeDocument/2006/relationships/hyperlink" Target="http://www.garant.ru/products/ipo/prime/doc/70583786/" TargetMode="External"/><Relationship Id="rId183" Type="http://schemas.openxmlformats.org/officeDocument/2006/relationships/hyperlink" Target="http://www.garant.ru/products/ipo/prime/doc/70583786/" TargetMode="External"/><Relationship Id="rId213" Type="http://schemas.openxmlformats.org/officeDocument/2006/relationships/hyperlink" Target="http://www.garant.ru/products/ipo/prime/doc/70583786/" TargetMode="External"/><Relationship Id="rId218" Type="http://schemas.openxmlformats.org/officeDocument/2006/relationships/hyperlink" Target="http://www.garant.ru/products/ipo/prime/doc/70583786/" TargetMode="External"/><Relationship Id="rId234" Type="http://schemas.openxmlformats.org/officeDocument/2006/relationships/hyperlink" Target="http://www.garant.ru/products/ipo/prime/doc/70583786/" TargetMode="External"/><Relationship Id="rId239" Type="http://schemas.openxmlformats.org/officeDocument/2006/relationships/hyperlink" Target="http://www.garant.ru/products/ipo/prime/doc/7058378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583786/" TargetMode="External"/><Relationship Id="rId250" Type="http://schemas.openxmlformats.org/officeDocument/2006/relationships/hyperlink" Target="http://www.garant.ru/products/ipo/prime/doc/70583786/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://www.garant.ru/products/ipo/prime/doc/70583786/" TargetMode="External"/><Relationship Id="rId40" Type="http://schemas.openxmlformats.org/officeDocument/2006/relationships/hyperlink" Target="http://www.garant.ru/products/ipo/prime/doc/70583786/" TargetMode="External"/><Relationship Id="rId45" Type="http://schemas.openxmlformats.org/officeDocument/2006/relationships/hyperlink" Target="http://www.garant.ru/products/ipo/prime/doc/70583786/" TargetMode="External"/><Relationship Id="rId66" Type="http://schemas.openxmlformats.org/officeDocument/2006/relationships/hyperlink" Target="http://www.garant.ru/products/ipo/prime/doc/70583786/" TargetMode="External"/><Relationship Id="rId87" Type="http://schemas.openxmlformats.org/officeDocument/2006/relationships/hyperlink" Target="http://www.garant.ru/products/ipo/prime/doc/70583786/" TargetMode="External"/><Relationship Id="rId110" Type="http://schemas.openxmlformats.org/officeDocument/2006/relationships/hyperlink" Target="http://www.garant.ru/products/ipo/prime/doc/70583786/" TargetMode="External"/><Relationship Id="rId115" Type="http://schemas.openxmlformats.org/officeDocument/2006/relationships/hyperlink" Target="http://www.garant.ru/products/ipo/prime/doc/70583786/" TargetMode="External"/><Relationship Id="rId131" Type="http://schemas.openxmlformats.org/officeDocument/2006/relationships/hyperlink" Target="http://www.garant.ru/products/ipo/prime/doc/70583786/" TargetMode="External"/><Relationship Id="rId136" Type="http://schemas.openxmlformats.org/officeDocument/2006/relationships/hyperlink" Target="http://www.garant.ru/products/ipo/prime/doc/70583786/" TargetMode="External"/><Relationship Id="rId157" Type="http://schemas.openxmlformats.org/officeDocument/2006/relationships/hyperlink" Target="http://www.garant.ru/products/ipo/prime/doc/70583786/" TargetMode="External"/><Relationship Id="rId178" Type="http://schemas.openxmlformats.org/officeDocument/2006/relationships/hyperlink" Target="http://www.garant.ru/products/ipo/prime/doc/70583786/" TargetMode="External"/><Relationship Id="rId61" Type="http://schemas.openxmlformats.org/officeDocument/2006/relationships/hyperlink" Target="http://www.garant.ru/products/ipo/prime/doc/70583786/" TargetMode="External"/><Relationship Id="rId82" Type="http://schemas.openxmlformats.org/officeDocument/2006/relationships/hyperlink" Target="http://www.garant.ru/products/ipo/prime/doc/70583786/" TargetMode="External"/><Relationship Id="rId152" Type="http://schemas.openxmlformats.org/officeDocument/2006/relationships/hyperlink" Target="http://www.garant.ru/products/ipo/prime/doc/70583786/" TargetMode="External"/><Relationship Id="rId173" Type="http://schemas.openxmlformats.org/officeDocument/2006/relationships/hyperlink" Target="http://www.garant.ru/products/ipo/prime/doc/70583786/" TargetMode="External"/><Relationship Id="rId194" Type="http://schemas.openxmlformats.org/officeDocument/2006/relationships/hyperlink" Target="http://www.garant.ru/products/ipo/prime/doc/70583786/" TargetMode="External"/><Relationship Id="rId199" Type="http://schemas.openxmlformats.org/officeDocument/2006/relationships/hyperlink" Target="http://www.garant.ru/products/ipo/prime/doc/70583786/" TargetMode="External"/><Relationship Id="rId203" Type="http://schemas.openxmlformats.org/officeDocument/2006/relationships/hyperlink" Target="http://www.garant.ru/products/ipo/prime/doc/70583786/" TargetMode="External"/><Relationship Id="rId208" Type="http://schemas.openxmlformats.org/officeDocument/2006/relationships/hyperlink" Target="http://www.garant.ru/products/ipo/prime/doc/70583786/" TargetMode="External"/><Relationship Id="rId229" Type="http://schemas.openxmlformats.org/officeDocument/2006/relationships/hyperlink" Target="http://www.garant.ru/products/ipo/prime/doc/70583786/" TargetMode="External"/><Relationship Id="rId19" Type="http://schemas.openxmlformats.org/officeDocument/2006/relationships/hyperlink" Target="http://www.garant.ru/products/ipo/prime/doc/70583786/" TargetMode="External"/><Relationship Id="rId224" Type="http://schemas.openxmlformats.org/officeDocument/2006/relationships/hyperlink" Target="http://www.garant.ru/products/ipo/prime/doc/70583786/" TargetMode="External"/><Relationship Id="rId240" Type="http://schemas.openxmlformats.org/officeDocument/2006/relationships/hyperlink" Target="http://www.garant.ru/products/ipo/prime/doc/70583786/" TargetMode="External"/><Relationship Id="rId245" Type="http://schemas.openxmlformats.org/officeDocument/2006/relationships/hyperlink" Target="http://www.garant.ru/products/ipo/prime/doc/70583786/" TargetMode="External"/><Relationship Id="rId14" Type="http://schemas.openxmlformats.org/officeDocument/2006/relationships/hyperlink" Target="http://www.garant.ru/products/ipo/prime/doc/70583786/" TargetMode="External"/><Relationship Id="rId30" Type="http://schemas.openxmlformats.org/officeDocument/2006/relationships/hyperlink" Target="http://www.garant.ru/products/ipo/prime/doc/70583786/" TargetMode="External"/><Relationship Id="rId35" Type="http://schemas.openxmlformats.org/officeDocument/2006/relationships/hyperlink" Target="http://www.garant.ru/products/ipo/prime/doc/70583786/" TargetMode="External"/><Relationship Id="rId56" Type="http://schemas.openxmlformats.org/officeDocument/2006/relationships/hyperlink" Target="http://www.garant.ru/products/ipo/prime/doc/70583786/" TargetMode="External"/><Relationship Id="rId77" Type="http://schemas.openxmlformats.org/officeDocument/2006/relationships/hyperlink" Target="http://www.garant.ru/products/ipo/prime/doc/70583786/" TargetMode="External"/><Relationship Id="rId100" Type="http://schemas.openxmlformats.org/officeDocument/2006/relationships/hyperlink" Target="http://www.garant.ru/products/ipo/prime/doc/70583786/" TargetMode="External"/><Relationship Id="rId105" Type="http://schemas.openxmlformats.org/officeDocument/2006/relationships/hyperlink" Target="http://www.garant.ru/products/ipo/prime/doc/70583786/" TargetMode="External"/><Relationship Id="rId126" Type="http://schemas.openxmlformats.org/officeDocument/2006/relationships/hyperlink" Target="http://www.garant.ru/products/ipo/prime/doc/70583786/" TargetMode="External"/><Relationship Id="rId147" Type="http://schemas.openxmlformats.org/officeDocument/2006/relationships/hyperlink" Target="http://www.garant.ru/products/ipo/prime/doc/70583786/" TargetMode="External"/><Relationship Id="rId168" Type="http://schemas.openxmlformats.org/officeDocument/2006/relationships/hyperlink" Target="http://www.garant.ru/products/ipo/prime/doc/70583786/" TargetMode="External"/><Relationship Id="rId8" Type="http://schemas.openxmlformats.org/officeDocument/2006/relationships/hyperlink" Target="http://www.garant.ru/products/ipo/prime/doc/70583786/" TargetMode="External"/><Relationship Id="rId51" Type="http://schemas.openxmlformats.org/officeDocument/2006/relationships/hyperlink" Target="http://www.garant.ru/products/ipo/prime/doc/70583786/" TargetMode="External"/><Relationship Id="rId72" Type="http://schemas.openxmlformats.org/officeDocument/2006/relationships/hyperlink" Target="http://www.garant.ru/products/ipo/prime/doc/70583786/" TargetMode="External"/><Relationship Id="rId93" Type="http://schemas.openxmlformats.org/officeDocument/2006/relationships/hyperlink" Target="http://www.garant.ru/products/ipo/prime/doc/70583786/" TargetMode="External"/><Relationship Id="rId98" Type="http://schemas.openxmlformats.org/officeDocument/2006/relationships/hyperlink" Target="http://www.garant.ru/products/ipo/prime/doc/70583786/" TargetMode="External"/><Relationship Id="rId121" Type="http://schemas.openxmlformats.org/officeDocument/2006/relationships/hyperlink" Target="http://www.garant.ru/products/ipo/prime/doc/70583786/" TargetMode="External"/><Relationship Id="rId142" Type="http://schemas.openxmlformats.org/officeDocument/2006/relationships/hyperlink" Target="http://www.garant.ru/products/ipo/prime/doc/70583786/" TargetMode="External"/><Relationship Id="rId163" Type="http://schemas.openxmlformats.org/officeDocument/2006/relationships/hyperlink" Target="http://www.garant.ru/products/ipo/prime/doc/70583786/" TargetMode="External"/><Relationship Id="rId184" Type="http://schemas.openxmlformats.org/officeDocument/2006/relationships/hyperlink" Target="http://www.garant.ru/products/ipo/prime/doc/70583786/" TargetMode="External"/><Relationship Id="rId189" Type="http://schemas.openxmlformats.org/officeDocument/2006/relationships/hyperlink" Target="http://www.garant.ru/products/ipo/prime/doc/70583786/" TargetMode="External"/><Relationship Id="rId219" Type="http://schemas.openxmlformats.org/officeDocument/2006/relationships/hyperlink" Target="http://www.garant.ru/products/ipo/prime/doc/70583786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arant.ru/products/ipo/prime/doc/70583786/" TargetMode="External"/><Relationship Id="rId230" Type="http://schemas.openxmlformats.org/officeDocument/2006/relationships/hyperlink" Target="http://www.garant.ru/products/ipo/prime/doc/70583786/" TargetMode="External"/><Relationship Id="rId235" Type="http://schemas.openxmlformats.org/officeDocument/2006/relationships/hyperlink" Target="http://www.garant.ru/products/ipo/prime/doc/70583786/" TargetMode="External"/><Relationship Id="rId251" Type="http://schemas.openxmlformats.org/officeDocument/2006/relationships/hyperlink" Target="http://www.garant.ru/products/ipo/prime/doc/70583786/" TargetMode="External"/><Relationship Id="rId25" Type="http://schemas.openxmlformats.org/officeDocument/2006/relationships/hyperlink" Target="http://www.garant.ru/products/ipo/prime/doc/70583786/" TargetMode="External"/><Relationship Id="rId46" Type="http://schemas.openxmlformats.org/officeDocument/2006/relationships/hyperlink" Target="http://www.garant.ru/products/ipo/prime/doc/70583786/" TargetMode="External"/><Relationship Id="rId67" Type="http://schemas.openxmlformats.org/officeDocument/2006/relationships/hyperlink" Target="http://www.garant.ru/products/ipo/prime/doc/70583786/" TargetMode="External"/><Relationship Id="rId116" Type="http://schemas.openxmlformats.org/officeDocument/2006/relationships/hyperlink" Target="http://www.garant.ru/products/ipo/prime/doc/70583786/" TargetMode="External"/><Relationship Id="rId137" Type="http://schemas.openxmlformats.org/officeDocument/2006/relationships/hyperlink" Target="http://www.garant.ru/products/ipo/prime/doc/70583786/" TargetMode="External"/><Relationship Id="rId158" Type="http://schemas.openxmlformats.org/officeDocument/2006/relationships/hyperlink" Target="http://www.garant.ru/products/ipo/prime/doc/70583786/" TargetMode="External"/><Relationship Id="rId20" Type="http://schemas.openxmlformats.org/officeDocument/2006/relationships/hyperlink" Target="http://www.garant.ru/products/ipo/prime/doc/70583786/" TargetMode="External"/><Relationship Id="rId41" Type="http://schemas.openxmlformats.org/officeDocument/2006/relationships/hyperlink" Target="http://www.garant.ru/products/ipo/prime/doc/70583786/" TargetMode="External"/><Relationship Id="rId62" Type="http://schemas.openxmlformats.org/officeDocument/2006/relationships/hyperlink" Target="http://www.garant.ru/products/ipo/prime/doc/70583786/" TargetMode="External"/><Relationship Id="rId83" Type="http://schemas.openxmlformats.org/officeDocument/2006/relationships/hyperlink" Target="http://www.garant.ru/products/ipo/prime/doc/70583786/" TargetMode="External"/><Relationship Id="rId88" Type="http://schemas.openxmlformats.org/officeDocument/2006/relationships/hyperlink" Target="http://www.garant.ru/products/ipo/prime/doc/70583786/" TargetMode="External"/><Relationship Id="rId111" Type="http://schemas.openxmlformats.org/officeDocument/2006/relationships/hyperlink" Target="http://www.garant.ru/products/ipo/prime/doc/70583786/" TargetMode="External"/><Relationship Id="rId132" Type="http://schemas.openxmlformats.org/officeDocument/2006/relationships/hyperlink" Target="http://www.garant.ru/products/ipo/prime/doc/70583786/" TargetMode="External"/><Relationship Id="rId153" Type="http://schemas.openxmlformats.org/officeDocument/2006/relationships/hyperlink" Target="http://www.garant.ru/products/ipo/prime/doc/70583786/" TargetMode="External"/><Relationship Id="rId174" Type="http://schemas.openxmlformats.org/officeDocument/2006/relationships/hyperlink" Target="http://www.garant.ru/products/ipo/prime/doc/70583786/" TargetMode="External"/><Relationship Id="rId179" Type="http://schemas.openxmlformats.org/officeDocument/2006/relationships/hyperlink" Target="http://www.garant.ru/products/ipo/prime/doc/70583786/" TargetMode="External"/><Relationship Id="rId195" Type="http://schemas.openxmlformats.org/officeDocument/2006/relationships/hyperlink" Target="http://www.garant.ru/products/ipo/prime/doc/70583786/" TargetMode="External"/><Relationship Id="rId209" Type="http://schemas.openxmlformats.org/officeDocument/2006/relationships/hyperlink" Target="http://www.garant.ru/products/ipo/prime/doc/70583786/" TargetMode="External"/><Relationship Id="rId190" Type="http://schemas.openxmlformats.org/officeDocument/2006/relationships/hyperlink" Target="http://www.garant.ru/products/ipo/prime/doc/70583786/" TargetMode="External"/><Relationship Id="rId204" Type="http://schemas.openxmlformats.org/officeDocument/2006/relationships/hyperlink" Target="http://www.garant.ru/products/ipo/prime/doc/70583786/" TargetMode="External"/><Relationship Id="rId220" Type="http://schemas.openxmlformats.org/officeDocument/2006/relationships/hyperlink" Target="http://www.garant.ru/products/ipo/prime/doc/70583786/" TargetMode="External"/><Relationship Id="rId225" Type="http://schemas.openxmlformats.org/officeDocument/2006/relationships/hyperlink" Target="http://www.garant.ru/products/ipo/prime/doc/70583786/" TargetMode="External"/><Relationship Id="rId241" Type="http://schemas.openxmlformats.org/officeDocument/2006/relationships/hyperlink" Target="http://www.garant.ru/products/ipo/prime/doc/70583786/" TargetMode="External"/><Relationship Id="rId246" Type="http://schemas.openxmlformats.org/officeDocument/2006/relationships/hyperlink" Target="http://www.garant.ru/products/ipo/prime/doc/70583786/" TargetMode="External"/><Relationship Id="rId15" Type="http://schemas.openxmlformats.org/officeDocument/2006/relationships/hyperlink" Target="http://www.garant.ru/products/ipo/prime/doc/70583786/" TargetMode="External"/><Relationship Id="rId36" Type="http://schemas.openxmlformats.org/officeDocument/2006/relationships/hyperlink" Target="http://www.garant.ru/products/ipo/prime/doc/70583786/" TargetMode="External"/><Relationship Id="rId57" Type="http://schemas.openxmlformats.org/officeDocument/2006/relationships/hyperlink" Target="http://www.garant.ru/products/ipo/prime/doc/70583786/" TargetMode="External"/><Relationship Id="rId106" Type="http://schemas.openxmlformats.org/officeDocument/2006/relationships/hyperlink" Target="http://www.garant.ru/products/ipo/prime/doc/70583786/" TargetMode="External"/><Relationship Id="rId127" Type="http://schemas.openxmlformats.org/officeDocument/2006/relationships/hyperlink" Target="http://www.garant.ru/products/ipo/prime/doc/70583786/" TargetMode="External"/><Relationship Id="rId10" Type="http://schemas.openxmlformats.org/officeDocument/2006/relationships/hyperlink" Target="http://www.garant.ru/products/ipo/prime/doc/70583786/" TargetMode="External"/><Relationship Id="rId31" Type="http://schemas.openxmlformats.org/officeDocument/2006/relationships/hyperlink" Target="http://www.garant.ru/products/ipo/prime/doc/70583786/" TargetMode="External"/><Relationship Id="rId52" Type="http://schemas.openxmlformats.org/officeDocument/2006/relationships/hyperlink" Target="http://www.garant.ru/products/ipo/prime/doc/70583786/" TargetMode="External"/><Relationship Id="rId73" Type="http://schemas.openxmlformats.org/officeDocument/2006/relationships/hyperlink" Target="http://www.garant.ru/products/ipo/prime/doc/70583786/" TargetMode="External"/><Relationship Id="rId78" Type="http://schemas.openxmlformats.org/officeDocument/2006/relationships/hyperlink" Target="http://www.garant.ru/products/ipo/prime/doc/70583786/" TargetMode="External"/><Relationship Id="rId94" Type="http://schemas.openxmlformats.org/officeDocument/2006/relationships/hyperlink" Target="http://www.garant.ru/products/ipo/prime/doc/70583786/" TargetMode="External"/><Relationship Id="rId99" Type="http://schemas.openxmlformats.org/officeDocument/2006/relationships/hyperlink" Target="http://www.garant.ru/products/ipo/prime/doc/70583786/" TargetMode="External"/><Relationship Id="rId101" Type="http://schemas.openxmlformats.org/officeDocument/2006/relationships/hyperlink" Target="http://www.garant.ru/products/ipo/prime/doc/70583786/" TargetMode="External"/><Relationship Id="rId122" Type="http://schemas.openxmlformats.org/officeDocument/2006/relationships/hyperlink" Target="http://www.garant.ru/products/ipo/prime/doc/70583786/" TargetMode="External"/><Relationship Id="rId143" Type="http://schemas.openxmlformats.org/officeDocument/2006/relationships/hyperlink" Target="http://www.garant.ru/products/ipo/prime/doc/70583786/" TargetMode="External"/><Relationship Id="rId148" Type="http://schemas.openxmlformats.org/officeDocument/2006/relationships/hyperlink" Target="http://www.garant.ru/products/ipo/prime/doc/70583786/" TargetMode="External"/><Relationship Id="rId164" Type="http://schemas.openxmlformats.org/officeDocument/2006/relationships/hyperlink" Target="http://www.garant.ru/products/ipo/prime/doc/70583786/" TargetMode="External"/><Relationship Id="rId169" Type="http://schemas.openxmlformats.org/officeDocument/2006/relationships/hyperlink" Target="http://www.garant.ru/products/ipo/prime/doc/70583786/" TargetMode="External"/><Relationship Id="rId185" Type="http://schemas.openxmlformats.org/officeDocument/2006/relationships/hyperlink" Target="http://www.garant.ru/products/ipo/prime/doc/70583786/" TargetMode="External"/><Relationship Id="rId4" Type="http://schemas.openxmlformats.org/officeDocument/2006/relationships/hyperlink" Target="http://www.garant.ru/products/ipo/prime/doc/70583786/" TargetMode="External"/><Relationship Id="rId9" Type="http://schemas.openxmlformats.org/officeDocument/2006/relationships/hyperlink" Target="http://www.garant.ru/products/ipo/prime/doc/70583786/" TargetMode="External"/><Relationship Id="rId180" Type="http://schemas.openxmlformats.org/officeDocument/2006/relationships/hyperlink" Target="http://www.garant.ru/products/ipo/prime/doc/70583786/" TargetMode="External"/><Relationship Id="rId210" Type="http://schemas.openxmlformats.org/officeDocument/2006/relationships/hyperlink" Target="http://www.garant.ru/products/ipo/prime/doc/70583786/" TargetMode="External"/><Relationship Id="rId215" Type="http://schemas.openxmlformats.org/officeDocument/2006/relationships/hyperlink" Target="http://www.garant.ru/products/ipo/prime/doc/70583786/" TargetMode="External"/><Relationship Id="rId236" Type="http://schemas.openxmlformats.org/officeDocument/2006/relationships/hyperlink" Target="http://www.garant.ru/products/ipo/prime/doc/70583786/" TargetMode="External"/><Relationship Id="rId26" Type="http://schemas.openxmlformats.org/officeDocument/2006/relationships/hyperlink" Target="http://www.garant.ru/products/ipo/prime/doc/70583786/" TargetMode="External"/><Relationship Id="rId231" Type="http://schemas.openxmlformats.org/officeDocument/2006/relationships/hyperlink" Target="http://www.garant.ru/products/ipo/prime/doc/70583786/" TargetMode="External"/><Relationship Id="rId252" Type="http://schemas.openxmlformats.org/officeDocument/2006/relationships/hyperlink" Target="http://www.garant.ru/products/ipo/prime/doc/70583786/" TargetMode="External"/><Relationship Id="rId47" Type="http://schemas.openxmlformats.org/officeDocument/2006/relationships/hyperlink" Target="http://www.garant.ru/products/ipo/prime/doc/70583786/" TargetMode="External"/><Relationship Id="rId68" Type="http://schemas.openxmlformats.org/officeDocument/2006/relationships/hyperlink" Target="http://www.garant.ru/products/ipo/prime/doc/70583786/" TargetMode="External"/><Relationship Id="rId89" Type="http://schemas.openxmlformats.org/officeDocument/2006/relationships/hyperlink" Target="http://www.garant.ru/products/ipo/prime/doc/70583786/" TargetMode="External"/><Relationship Id="rId112" Type="http://schemas.openxmlformats.org/officeDocument/2006/relationships/hyperlink" Target="http://www.garant.ru/products/ipo/prime/doc/70583786/" TargetMode="External"/><Relationship Id="rId133" Type="http://schemas.openxmlformats.org/officeDocument/2006/relationships/hyperlink" Target="http://www.garant.ru/products/ipo/prime/doc/70583786/" TargetMode="External"/><Relationship Id="rId154" Type="http://schemas.openxmlformats.org/officeDocument/2006/relationships/hyperlink" Target="http://www.garant.ru/products/ipo/prime/doc/70583786/" TargetMode="External"/><Relationship Id="rId175" Type="http://schemas.openxmlformats.org/officeDocument/2006/relationships/hyperlink" Target="http://www.garant.ru/products/ipo/prime/doc/70583786/" TargetMode="External"/><Relationship Id="rId196" Type="http://schemas.openxmlformats.org/officeDocument/2006/relationships/hyperlink" Target="http://www.garant.ru/products/ipo/prime/doc/70583786/" TargetMode="External"/><Relationship Id="rId200" Type="http://schemas.openxmlformats.org/officeDocument/2006/relationships/hyperlink" Target="http://www.garant.ru/products/ipo/prime/doc/70583786/" TargetMode="External"/><Relationship Id="rId16" Type="http://schemas.openxmlformats.org/officeDocument/2006/relationships/hyperlink" Target="http://www.garant.ru/products/ipo/prime/doc/70583786/" TargetMode="External"/><Relationship Id="rId221" Type="http://schemas.openxmlformats.org/officeDocument/2006/relationships/hyperlink" Target="http://www.garant.ru/products/ipo/prime/doc/70583786/" TargetMode="External"/><Relationship Id="rId242" Type="http://schemas.openxmlformats.org/officeDocument/2006/relationships/hyperlink" Target="http://www.garant.ru/products/ipo/prime/doc/70583786/" TargetMode="External"/><Relationship Id="rId37" Type="http://schemas.openxmlformats.org/officeDocument/2006/relationships/hyperlink" Target="http://www.garant.ru/products/ipo/prime/doc/70583786/" TargetMode="External"/><Relationship Id="rId58" Type="http://schemas.openxmlformats.org/officeDocument/2006/relationships/hyperlink" Target="http://www.garant.ru/products/ipo/prime/doc/70583786/" TargetMode="External"/><Relationship Id="rId79" Type="http://schemas.openxmlformats.org/officeDocument/2006/relationships/hyperlink" Target="http://www.garant.ru/products/ipo/prime/doc/70583786/" TargetMode="External"/><Relationship Id="rId102" Type="http://schemas.openxmlformats.org/officeDocument/2006/relationships/hyperlink" Target="http://www.garant.ru/products/ipo/prime/doc/70583786/" TargetMode="External"/><Relationship Id="rId123" Type="http://schemas.openxmlformats.org/officeDocument/2006/relationships/hyperlink" Target="http://www.garant.ru/products/ipo/prime/doc/70583786/" TargetMode="External"/><Relationship Id="rId144" Type="http://schemas.openxmlformats.org/officeDocument/2006/relationships/hyperlink" Target="http://www.garant.ru/products/ipo/prime/doc/70583786/" TargetMode="External"/><Relationship Id="rId90" Type="http://schemas.openxmlformats.org/officeDocument/2006/relationships/hyperlink" Target="http://www.garant.ru/products/ipo/prime/doc/70583786/" TargetMode="External"/><Relationship Id="rId165" Type="http://schemas.openxmlformats.org/officeDocument/2006/relationships/hyperlink" Target="http://www.garant.ru/products/ipo/prime/doc/70583786/" TargetMode="External"/><Relationship Id="rId186" Type="http://schemas.openxmlformats.org/officeDocument/2006/relationships/hyperlink" Target="http://www.garant.ru/products/ipo/prime/doc/70583786/" TargetMode="External"/><Relationship Id="rId211" Type="http://schemas.openxmlformats.org/officeDocument/2006/relationships/hyperlink" Target="http://www.garant.ru/products/ipo/prime/doc/70583786/" TargetMode="External"/><Relationship Id="rId232" Type="http://schemas.openxmlformats.org/officeDocument/2006/relationships/hyperlink" Target="http://www.garant.ru/products/ipo/prime/doc/70583786/" TargetMode="External"/><Relationship Id="rId253" Type="http://schemas.openxmlformats.org/officeDocument/2006/relationships/hyperlink" Target="http://www.garant.ru/products/ipo/prime/doc/70583786/" TargetMode="External"/><Relationship Id="rId27" Type="http://schemas.openxmlformats.org/officeDocument/2006/relationships/hyperlink" Target="http://www.garant.ru/products/ipo/prime/doc/70583786/" TargetMode="External"/><Relationship Id="rId48" Type="http://schemas.openxmlformats.org/officeDocument/2006/relationships/hyperlink" Target="http://www.garant.ru/products/ipo/prime/doc/70583786/" TargetMode="External"/><Relationship Id="rId69" Type="http://schemas.openxmlformats.org/officeDocument/2006/relationships/hyperlink" Target="http://www.garant.ru/products/ipo/prime/doc/70583786/" TargetMode="External"/><Relationship Id="rId113" Type="http://schemas.openxmlformats.org/officeDocument/2006/relationships/hyperlink" Target="http://www.garant.ru/products/ipo/prime/doc/70583786/" TargetMode="External"/><Relationship Id="rId134" Type="http://schemas.openxmlformats.org/officeDocument/2006/relationships/hyperlink" Target="http://www.garant.ru/products/ipo/prime/doc/70583786/" TargetMode="External"/><Relationship Id="rId80" Type="http://schemas.openxmlformats.org/officeDocument/2006/relationships/hyperlink" Target="http://www.garant.ru/products/ipo/prime/doc/70583786/" TargetMode="External"/><Relationship Id="rId155" Type="http://schemas.openxmlformats.org/officeDocument/2006/relationships/hyperlink" Target="http://www.garant.ru/products/ipo/prime/doc/70583786/" TargetMode="External"/><Relationship Id="rId176" Type="http://schemas.openxmlformats.org/officeDocument/2006/relationships/hyperlink" Target="http://www.garant.ru/products/ipo/prime/doc/70583786/" TargetMode="External"/><Relationship Id="rId197" Type="http://schemas.openxmlformats.org/officeDocument/2006/relationships/hyperlink" Target="http://www.garant.ru/products/ipo/prime/doc/70583786/" TargetMode="External"/><Relationship Id="rId201" Type="http://schemas.openxmlformats.org/officeDocument/2006/relationships/hyperlink" Target="http://www.garant.ru/products/ipo/prime/doc/70583786/" TargetMode="External"/><Relationship Id="rId222" Type="http://schemas.openxmlformats.org/officeDocument/2006/relationships/hyperlink" Target="http://www.garant.ru/products/ipo/prime/doc/70583786/" TargetMode="External"/><Relationship Id="rId243" Type="http://schemas.openxmlformats.org/officeDocument/2006/relationships/hyperlink" Target="http://www.garant.ru/products/ipo/prime/doc/70583786/" TargetMode="External"/><Relationship Id="rId17" Type="http://schemas.openxmlformats.org/officeDocument/2006/relationships/hyperlink" Target="http://www.garant.ru/products/ipo/prime/doc/70583786/" TargetMode="External"/><Relationship Id="rId38" Type="http://schemas.openxmlformats.org/officeDocument/2006/relationships/hyperlink" Target="http://www.garant.ru/products/ipo/prime/doc/70583786/" TargetMode="External"/><Relationship Id="rId59" Type="http://schemas.openxmlformats.org/officeDocument/2006/relationships/hyperlink" Target="http://www.garant.ru/products/ipo/prime/doc/70583786/" TargetMode="External"/><Relationship Id="rId103" Type="http://schemas.openxmlformats.org/officeDocument/2006/relationships/hyperlink" Target="http://www.garant.ru/products/ipo/prime/doc/70583786/" TargetMode="External"/><Relationship Id="rId124" Type="http://schemas.openxmlformats.org/officeDocument/2006/relationships/hyperlink" Target="http://www.garant.ru/products/ipo/prime/doc/70583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15052</Words>
  <Characters>85802</Characters>
  <Application>Microsoft Office Word</Application>
  <DocSecurity>0</DocSecurity>
  <Lines>715</Lines>
  <Paragraphs>201</Paragraphs>
  <ScaleCrop>false</ScaleCrop>
  <Company>Microsoft</Company>
  <LinksUpToDate>false</LinksUpToDate>
  <CharactersWithSpaces>100653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</dc:creator>
  <cp:lastModifiedBy>Коледж</cp:lastModifiedBy>
  <cp:revision>2</cp:revision>
  <dcterms:created xsi:type="dcterms:W3CDTF">2015-05-08T05:09:00Z</dcterms:created>
  <dcterms:modified xsi:type="dcterms:W3CDTF">2015-05-08T05:09:00Z</dcterms:modified>
</cp:coreProperties>
</file>